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A0" w:rsidRDefault="002542A0" w:rsidP="00956237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</w:p>
    <w:p w:rsidR="00956237" w:rsidRPr="00317097" w:rsidRDefault="00956237" w:rsidP="00956237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sz w:val="22"/>
          <w:szCs w:val="22"/>
          <w:lang w:eastAsia="en-US"/>
        </w:rPr>
        <w:t>6</w:t>
      </w:r>
      <w:r w:rsidRPr="00956237">
        <w:rPr>
          <w:rFonts w:eastAsiaTheme="minorHAnsi"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sz w:val="22"/>
          <w:szCs w:val="22"/>
          <w:lang w:eastAsia="en-US"/>
        </w:rPr>
        <w:t xml:space="preserve"> February </w:t>
      </w:r>
      <w:r w:rsidRPr="00317097">
        <w:rPr>
          <w:rFonts w:eastAsiaTheme="minorHAnsi"/>
          <w:sz w:val="22"/>
          <w:szCs w:val="22"/>
          <w:lang w:eastAsia="en-US"/>
        </w:rPr>
        <w:t>2017 at 7.30pm</w:t>
      </w:r>
    </w:p>
    <w:p w:rsidR="00956237" w:rsidRPr="00317097" w:rsidRDefault="00956237" w:rsidP="00956237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PRESENT: Cllr Edwards (Chairman), Cllr Benoy, Cllr Punyer and Cllr Clark</w:t>
      </w:r>
    </w:p>
    <w:p w:rsidR="00956237" w:rsidRPr="00317097" w:rsidRDefault="00956237" w:rsidP="00956237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OFFICER PRESENT: S. Denne</w:t>
      </w:r>
    </w:p>
    <w:p w:rsidR="00956237" w:rsidRPr="00317097" w:rsidRDefault="00956237" w:rsidP="00956237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OF THE PUBLIC PRESENT: None</w:t>
      </w:r>
    </w:p>
    <w:p w:rsidR="00956237" w:rsidRPr="00317097" w:rsidRDefault="00956237" w:rsidP="00956237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1</w:t>
      </w:r>
      <w:r w:rsidRPr="00317097">
        <w:rPr>
          <w:rFonts w:eastAsiaTheme="minorHAnsi"/>
          <w:sz w:val="22"/>
          <w:szCs w:val="22"/>
          <w:lang w:eastAsia="en-US"/>
        </w:rPr>
        <w:t xml:space="preserve">. </w:t>
      </w:r>
      <w:r w:rsidRPr="00317097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317097">
        <w:rPr>
          <w:rFonts w:eastAsiaTheme="minorHAnsi"/>
          <w:sz w:val="22"/>
          <w:szCs w:val="22"/>
          <w:lang w:eastAsia="en-US"/>
        </w:rPr>
        <w:t xml:space="preserve">  Cllr Simmons </w:t>
      </w:r>
    </w:p>
    <w:p w:rsidR="00606C79" w:rsidRPr="00317097" w:rsidRDefault="00956237" w:rsidP="00606C79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2.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="00606C79">
        <w:rPr>
          <w:rFonts w:eastAsiaTheme="minorHAnsi"/>
          <w:sz w:val="22"/>
          <w:szCs w:val="22"/>
          <w:lang w:eastAsia="en-US"/>
        </w:rPr>
        <w:t xml:space="preserve">Cllr Edwards is a trustee of The </w:t>
      </w:r>
      <w:r w:rsidR="00606C79" w:rsidRPr="00F80923">
        <w:rPr>
          <w:color w:val="000000"/>
          <w:sz w:val="22"/>
          <w:szCs w:val="22"/>
          <w:shd w:val="clear" w:color="auto" w:fill="FFFFFF"/>
        </w:rPr>
        <w:t>Molyneux Almshouses</w:t>
      </w:r>
      <w:r w:rsidR="00606C79">
        <w:rPr>
          <w:color w:val="000000"/>
          <w:sz w:val="22"/>
          <w:szCs w:val="22"/>
          <w:shd w:val="clear" w:color="auto" w:fill="FFFFFF"/>
        </w:rPr>
        <w:t xml:space="preserve">, item </w:t>
      </w:r>
      <w:r w:rsidR="00606C79" w:rsidRPr="00606C79">
        <w:rPr>
          <w:b/>
          <w:color w:val="000000"/>
          <w:sz w:val="22"/>
          <w:szCs w:val="22"/>
          <w:shd w:val="clear" w:color="auto" w:fill="FFFFFF"/>
        </w:rPr>
        <w:t>g</w:t>
      </w:r>
      <w:r w:rsidR="00606C79">
        <w:rPr>
          <w:color w:val="000000"/>
          <w:sz w:val="22"/>
          <w:szCs w:val="22"/>
          <w:shd w:val="clear" w:color="auto" w:fill="FFFFFF"/>
        </w:rPr>
        <w:t>.</w:t>
      </w:r>
    </w:p>
    <w:p w:rsidR="00956237" w:rsidRPr="00317097" w:rsidRDefault="00956237" w:rsidP="00956237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3.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317097">
        <w:rPr>
          <w:rFonts w:eastAsiaTheme="minorHAnsi"/>
          <w:sz w:val="22"/>
          <w:szCs w:val="22"/>
          <w:lang w:eastAsia="en-US"/>
        </w:rPr>
        <w:t xml:space="preserve"> None</w:t>
      </w:r>
    </w:p>
    <w:p w:rsidR="00956237" w:rsidRPr="00317097" w:rsidRDefault="00956237" w:rsidP="00956237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317097">
        <w:rPr>
          <w:rFonts w:eastAsiaTheme="minorHAnsi"/>
          <w:sz w:val="22"/>
          <w:szCs w:val="22"/>
          <w:lang w:eastAsia="en-US"/>
        </w:rPr>
        <w:t xml:space="preserve"> </w:t>
      </w:r>
      <w:r w:rsidRPr="00317097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317097">
        <w:rPr>
          <w:rFonts w:eastAsiaTheme="minorHAnsi"/>
          <w:sz w:val="22"/>
          <w:szCs w:val="22"/>
          <w:lang w:eastAsia="en-US"/>
        </w:rPr>
        <w:t xml:space="preserve">of the meeting held </w:t>
      </w:r>
      <w:r>
        <w:rPr>
          <w:rFonts w:eastAsiaTheme="minorHAnsi"/>
          <w:sz w:val="22"/>
          <w:szCs w:val="22"/>
          <w:lang w:eastAsia="en-US"/>
        </w:rPr>
        <w:t>23</w:t>
      </w:r>
      <w:r w:rsidRPr="00956237">
        <w:rPr>
          <w:rFonts w:eastAsiaTheme="minorHAnsi"/>
          <w:sz w:val="22"/>
          <w:szCs w:val="22"/>
          <w:vertAlign w:val="superscript"/>
          <w:lang w:eastAsia="en-US"/>
        </w:rPr>
        <w:t>rd</w:t>
      </w:r>
      <w:r>
        <w:rPr>
          <w:rFonts w:eastAsiaTheme="minorHAnsi"/>
          <w:sz w:val="22"/>
          <w:szCs w:val="22"/>
          <w:lang w:eastAsia="en-US"/>
        </w:rPr>
        <w:t xml:space="preserve"> January 2017</w:t>
      </w:r>
      <w:r w:rsidRPr="00317097">
        <w:rPr>
          <w:rFonts w:eastAsiaTheme="minorHAnsi"/>
          <w:sz w:val="22"/>
          <w:szCs w:val="22"/>
          <w:lang w:eastAsia="en-US"/>
        </w:rPr>
        <w:t xml:space="preserve"> were agreed. </w:t>
      </w:r>
    </w:p>
    <w:p w:rsidR="00956237" w:rsidRDefault="00956237" w:rsidP="00956237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5.</w:t>
      </w:r>
      <w:r w:rsidRPr="00317097">
        <w:rPr>
          <w:rFonts w:eastAsiaTheme="minorHAnsi"/>
          <w:sz w:val="22"/>
          <w:szCs w:val="22"/>
          <w:lang w:eastAsia="en-US"/>
        </w:rPr>
        <w:t xml:space="preserve">   </w:t>
      </w:r>
      <w:r w:rsidRPr="00317097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17/00099/FULL</w:t>
      </w:r>
    </w:p>
    <w:p w:rsidR="00606C79" w:rsidRPr="00F80923" w:rsidRDefault="00606C79" w:rsidP="00F56366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>Proposed single storey rear extension, loft conversion with rear facing dormer and roof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lights to the front elevation, including associated external landscaping</w:t>
      </w:r>
    </w:p>
    <w:p w:rsidR="00606C79" w:rsidRDefault="00606C79" w:rsidP="00F56366">
      <w:pPr>
        <w:autoSpaceDE w:val="0"/>
        <w:autoSpaceDN w:val="0"/>
        <w:spacing w:after="0" w:line="360" w:lineRule="auto"/>
        <w:ind w:left="284" w:hanging="284"/>
        <w:rPr>
          <w:color w:val="000000"/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27 Meadow Road Rusthall TN4 8UN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580708" w:rsidRPr="00F80923" w:rsidRDefault="00580708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17/00176/FULL</w:t>
      </w:r>
    </w:p>
    <w:p w:rsidR="00606C79" w:rsidRPr="00F80923" w:rsidRDefault="00606C79" w:rsidP="00F56366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>Change of use from Office (</w:t>
      </w:r>
      <w:proofErr w:type="gramStart"/>
      <w:r w:rsidRPr="00F80923">
        <w:rPr>
          <w:color w:val="000000"/>
          <w:sz w:val="22"/>
          <w:szCs w:val="22"/>
          <w:shd w:val="clear" w:color="auto" w:fill="FFFFFF"/>
        </w:rPr>
        <w:t>B1(</w:t>
      </w:r>
      <w:proofErr w:type="gramEnd"/>
      <w:r w:rsidRPr="00F80923">
        <w:rPr>
          <w:color w:val="000000"/>
          <w:sz w:val="22"/>
          <w:szCs w:val="22"/>
          <w:shd w:val="clear" w:color="auto" w:fill="FFFFFF"/>
        </w:rPr>
        <w:t>a)) and conversion into two residential properties (C3) plus small side extension to existing toilet on North elevation to form shower room</w:t>
      </w:r>
    </w:p>
    <w:p w:rsidR="00606C79" w:rsidRPr="00F80923" w:rsidRDefault="00F56366" w:rsidP="00F56366">
      <w:pPr>
        <w:autoSpaceDE w:val="0"/>
        <w:autoSpaceDN w:val="0"/>
        <w:spacing w:after="0" w:line="360" w:lineRule="auto"/>
        <w:rPr>
          <w:sz w:val="22"/>
          <w:szCs w:val="22"/>
          <w:shd w:val="clear" w:color="auto" w:fill="FFFFFF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          </w:t>
      </w:r>
      <w:r w:rsidR="00606C79" w:rsidRPr="00F80923">
        <w:rPr>
          <w:rFonts w:eastAsiaTheme="minorHAnsi"/>
          <w:b/>
          <w:sz w:val="22"/>
          <w:szCs w:val="22"/>
          <w:lang w:eastAsia="en-US"/>
        </w:rPr>
        <w:t xml:space="preserve"> Location:</w:t>
      </w:r>
      <w:r w:rsidR="00606C79" w:rsidRPr="00F80923">
        <w:rPr>
          <w:sz w:val="22"/>
          <w:szCs w:val="22"/>
          <w:shd w:val="clear" w:color="auto" w:fill="FFFFFF"/>
        </w:rPr>
        <w:t xml:space="preserve"> </w:t>
      </w:r>
      <w:r w:rsidR="00606C79" w:rsidRPr="00F80923">
        <w:rPr>
          <w:color w:val="000000"/>
          <w:sz w:val="22"/>
          <w:szCs w:val="22"/>
          <w:shd w:val="clear" w:color="auto" w:fill="FFFFFF"/>
        </w:rPr>
        <w:t>The Old Bakery Ashley Gardens Rusthall TN4 8TU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17/00177/LBC</w:t>
      </w:r>
    </w:p>
    <w:p w:rsidR="00606C79" w:rsidRPr="00F80923" w:rsidRDefault="00606C79" w:rsidP="002250F7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>Listed Building Consent - Change of use from Office (</w:t>
      </w:r>
      <w:proofErr w:type="gramStart"/>
      <w:r w:rsidRPr="00F80923">
        <w:rPr>
          <w:color w:val="000000"/>
          <w:sz w:val="22"/>
          <w:szCs w:val="22"/>
          <w:shd w:val="clear" w:color="auto" w:fill="FFFFFF"/>
        </w:rPr>
        <w:t>B1(</w:t>
      </w:r>
      <w:proofErr w:type="gramEnd"/>
      <w:r w:rsidRPr="00F80923">
        <w:rPr>
          <w:color w:val="000000"/>
          <w:sz w:val="22"/>
          <w:szCs w:val="22"/>
          <w:shd w:val="clear" w:color="auto" w:fill="FFFFFF"/>
        </w:rPr>
        <w:t>a)) and conversion into two residential properties (C3) plus small side extension to existing toilet on North elevation to form shower room.</w:t>
      </w:r>
    </w:p>
    <w:p w:rsidR="00606C79" w:rsidRDefault="00606C79" w:rsidP="002250F7">
      <w:pPr>
        <w:autoSpaceDE w:val="0"/>
        <w:autoSpaceDN w:val="0"/>
        <w:spacing w:after="0" w:line="360" w:lineRule="auto"/>
        <w:ind w:left="709" w:hanging="851"/>
        <w:rPr>
          <w:color w:val="000000"/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 </w:t>
      </w:r>
      <w:r w:rsidR="008E5906">
        <w:rPr>
          <w:rFonts w:eastAsiaTheme="minorHAnsi"/>
          <w:b/>
          <w:sz w:val="22"/>
          <w:szCs w:val="22"/>
          <w:lang w:eastAsia="en-US"/>
        </w:rPr>
        <w:t xml:space="preserve">  </w:t>
      </w:r>
      <w:r w:rsidRPr="00F80923">
        <w:rPr>
          <w:rFonts w:eastAsiaTheme="minorHAnsi"/>
          <w:b/>
          <w:sz w:val="22"/>
          <w:szCs w:val="22"/>
          <w:lang w:eastAsia="en-US"/>
        </w:rPr>
        <w:t xml:space="preserve"> 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The Old Bakery Ashley Gardens Rusthall TN4 8TU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17/00147/PNOCLA</w:t>
      </w:r>
    </w:p>
    <w:p w:rsidR="00606C79" w:rsidRPr="00F80923" w:rsidRDefault="00606C79" w:rsidP="002250F7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Notification for prior approval for a proposed change of use of a building from office use (Class </w:t>
      </w:r>
      <w:proofErr w:type="gramStart"/>
      <w:r w:rsidRPr="00F80923">
        <w:rPr>
          <w:color w:val="000000"/>
          <w:sz w:val="22"/>
          <w:szCs w:val="22"/>
          <w:shd w:val="clear" w:color="auto" w:fill="FFFFFF"/>
        </w:rPr>
        <w:t>B1(</w:t>
      </w:r>
      <w:proofErr w:type="gramEnd"/>
      <w:r w:rsidRPr="00F80923">
        <w:rPr>
          <w:color w:val="000000"/>
          <w:sz w:val="22"/>
          <w:szCs w:val="22"/>
          <w:shd w:val="clear" w:color="auto" w:fill="FFFFFF"/>
        </w:rPr>
        <w:t>a)) to 2 No. Dwellings (Class C3)</w:t>
      </w:r>
      <w:r w:rsidRPr="00F80923">
        <w:rPr>
          <w:color w:val="000000"/>
          <w:sz w:val="22"/>
          <w:szCs w:val="22"/>
        </w:rPr>
        <w:br/>
      </w:r>
      <w:r w:rsidRPr="00F80923">
        <w:rPr>
          <w:color w:val="000000"/>
          <w:sz w:val="22"/>
          <w:szCs w:val="22"/>
          <w:shd w:val="clear" w:color="auto" w:fill="FFFFFF"/>
        </w:rPr>
        <w:t>For its prior approval to:</w:t>
      </w:r>
      <w:r w:rsidRPr="00F80923">
        <w:rPr>
          <w:color w:val="000000"/>
          <w:sz w:val="22"/>
          <w:szCs w:val="22"/>
        </w:rPr>
        <w:br/>
      </w:r>
      <w:r w:rsidRPr="00F80923">
        <w:rPr>
          <w:color w:val="000000"/>
          <w:sz w:val="22"/>
          <w:szCs w:val="22"/>
          <w:shd w:val="clear" w:color="auto" w:fill="FFFFFF"/>
        </w:rPr>
        <w:t>- Transport and highways impacts;</w:t>
      </w:r>
      <w:r w:rsidRPr="00F80923">
        <w:rPr>
          <w:color w:val="000000"/>
          <w:sz w:val="22"/>
          <w:szCs w:val="22"/>
        </w:rPr>
        <w:br/>
      </w:r>
      <w:r w:rsidRPr="00F80923">
        <w:rPr>
          <w:color w:val="000000"/>
          <w:sz w:val="22"/>
          <w:szCs w:val="22"/>
          <w:shd w:val="clear" w:color="auto" w:fill="FFFFFF"/>
        </w:rPr>
        <w:t>- Contamination Risk;</w:t>
      </w:r>
      <w:r w:rsidRPr="00F80923">
        <w:rPr>
          <w:color w:val="000000"/>
          <w:sz w:val="22"/>
          <w:szCs w:val="22"/>
        </w:rPr>
        <w:br/>
      </w:r>
      <w:r w:rsidRPr="00F80923">
        <w:rPr>
          <w:color w:val="000000"/>
          <w:sz w:val="22"/>
          <w:szCs w:val="22"/>
          <w:shd w:val="clear" w:color="auto" w:fill="FFFFFF"/>
        </w:rPr>
        <w:t>- Flooding Risks;</w:t>
      </w:r>
      <w:r w:rsidRPr="00F80923">
        <w:rPr>
          <w:color w:val="000000"/>
          <w:sz w:val="22"/>
          <w:szCs w:val="22"/>
        </w:rPr>
        <w:br/>
      </w:r>
      <w:r w:rsidRPr="00F80923">
        <w:rPr>
          <w:color w:val="000000"/>
          <w:sz w:val="22"/>
          <w:szCs w:val="22"/>
          <w:shd w:val="clear" w:color="auto" w:fill="FFFFFF"/>
        </w:rPr>
        <w:t>- Impacts of noise from commercial premises on the intended occupiers of the development</w:t>
      </w:r>
    </w:p>
    <w:p w:rsidR="00606C79" w:rsidRPr="00F80923" w:rsidRDefault="00606C79" w:rsidP="002250F7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  </w:t>
      </w:r>
      <w:r w:rsidR="002250F7">
        <w:rPr>
          <w:rFonts w:eastAsiaTheme="minorHAnsi"/>
          <w:b/>
          <w:sz w:val="22"/>
          <w:szCs w:val="22"/>
          <w:lang w:eastAsia="en-US"/>
        </w:rPr>
        <w:t xml:space="preserve">   </w:t>
      </w:r>
      <w:r w:rsidRPr="00F80923">
        <w:rPr>
          <w:rFonts w:eastAsiaTheme="minorHAnsi"/>
          <w:b/>
          <w:sz w:val="22"/>
          <w:szCs w:val="22"/>
          <w:lang w:eastAsia="en-US"/>
        </w:rPr>
        <w:t>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12 - 14 Lower Green Road </w:t>
      </w:r>
      <w:r>
        <w:rPr>
          <w:color w:val="000000"/>
          <w:sz w:val="22"/>
          <w:szCs w:val="22"/>
          <w:shd w:val="clear" w:color="auto" w:fill="FFFFFF"/>
        </w:rPr>
        <w:t>Rusthall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Kent TN4 8TE</w:t>
      </w:r>
    </w:p>
    <w:p w:rsidR="00580708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AB4900" w:rsidRDefault="00AB4900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AB4900" w:rsidRPr="00317097" w:rsidRDefault="00AB4900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17/00194/FULL</w:t>
      </w:r>
    </w:p>
    <w:p w:rsidR="00606C79" w:rsidRPr="00F80923" w:rsidRDefault="00606C79" w:rsidP="00AB4900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Demolition of existing garage and porch canopy, and replace with widened flat roof garage and adjoining front extension/porch; Rear orangery; Replacement of existing oak effect </w:t>
      </w:r>
      <w:proofErr w:type="spellStart"/>
      <w:r w:rsidRPr="00F80923">
        <w:rPr>
          <w:color w:val="000000"/>
          <w:sz w:val="22"/>
          <w:szCs w:val="22"/>
          <w:shd w:val="clear" w:color="auto" w:fill="FFFFFF"/>
        </w:rPr>
        <w:t>upvc</w:t>
      </w:r>
      <w:proofErr w:type="spellEnd"/>
      <w:r w:rsidRPr="00F80923">
        <w:rPr>
          <w:color w:val="000000"/>
          <w:sz w:val="22"/>
          <w:szCs w:val="22"/>
          <w:shd w:val="clear" w:color="auto" w:fill="FFFFFF"/>
        </w:rPr>
        <w:t xml:space="preserve"> windows with grey powder coated aluminium windows; Rendering of ground floor external brickwork</w:t>
      </w:r>
    </w:p>
    <w:p w:rsidR="00606C79" w:rsidRPr="00F80923" w:rsidRDefault="00606C79" w:rsidP="00AB4900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</w:t>
      </w:r>
      <w:r w:rsidR="00AB4900">
        <w:rPr>
          <w:rFonts w:eastAsiaTheme="minorHAnsi"/>
          <w:b/>
          <w:sz w:val="22"/>
          <w:szCs w:val="22"/>
          <w:lang w:eastAsia="en-US"/>
        </w:rPr>
        <w:t xml:space="preserve">  </w:t>
      </w:r>
      <w:r w:rsidRPr="00F80923">
        <w:rPr>
          <w:rFonts w:eastAsiaTheme="minorHAnsi"/>
          <w:b/>
          <w:sz w:val="22"/>
          <w:szCs w:val="22"/>
          <w:lang w:eastAsia="en-US"/>
        </w:rPr>
        <w:t xml:space="preserve">  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5 Tristan Gardens Rusthall Kent TN4 8PD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17/00196/FULL</w:t>
      </w:r>
    </w:p>
    <w:p w:rsidR="00606C79" w:rsidRPr="00F80923" w:rsidRDefault="00606C79" w:rsidP="008F7AAC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 </w:t>
      </w:r>
      <w:r w:rsidRPr="00F80923">
        <w:rPr>
          <w:color w:val="000000"/>
          <w:sz w:val="22"/>
          <w:szCs w:val="22"/>
          <w:shd w:val="clear" w:color="auto" w:fill="FFFFFF"/>
        </w:rPr>
        <w:t>Proposed two storey side extension and alterations</w:t>
      </w:r>
    </w:p>
    <w:p w:rsidR="00606C79" w:rsidRDefault="00606C79" w:rsidP="008F7AAC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37 Lower Green Road</w:t>
      </w:r>
      <w:r>
        <w:rPr>
          <w:color w:val="000000"/>
          <w:sz w:val="22"/>
          <w:szCs w:val="22"/>
          <w:shd w:val="clear" w:color="auto" w:fill="FFFFFF"/>
        </w:rPr>
        <w:t xml:space="preserve"> Rusthall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Kent TN4 8TW</w:t>
      </w:r>
    </w:p>
    <w:p w:rsidR="00580708" w:rsidRPr="00317097" w:rsidRDefault="008F7AAC" w:rsidP="008F7AAC">
      <w:pPr>
        <w:autoSpaceDE w:val="0"/>
        <w:autoSpaceDN w:val="0"/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580708" w:rsidRPr="00317097">
        <w:rPr>
          <w:b/>
          <w:sz w:val="22"/>
          <w:szCs w:val="22"/>
        </w:rPr>
        <w:t>Recommend Approval – Delegated</w:t>
      </w: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F80923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>Application Number: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 17/00224/FULL</w:t>
      </w:r>
    </w:p>
    <w:p w:rsidR="00606C79" w:rsidRPr="00F80923" w:rsidRDefault="00606C79" w:rsidP="002353E0">
      <w:pPr>
        <w:spacing w:after="0"/>
        <w:ind w:left="709" w:right="-472" w:hanging="709"/>
        <w:rPr>
          <w:color w:val="000000"/>
          <w:sz w:val="22"/>
          <w:szCs w:val="22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F80923">
        <w:rPr>
          <w:sz w:val="22"/>
          <w:szCs w:val="22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>Demolition of existing entrance canopies to 2A and 2B, and construction of new brick porches to 2A, 2B, 6A and 6B</w:t>
      </w:r>
    </w:p>
    <w:p w:rsidR="00606C79" w:rsidRDefault="00606C79" w:rsidP="002353E0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F80923">
        <w:rPr>
          <w:rFonts w:eastAsiaTheme="minorHAnsi"/>
          <w:b/>
          <w:sz w:val="22"/>
          <w:szCs w:val="22"/>
          <w:lang w:eastAsia="en-US"/>
        </w:rPr>
        <w:t xml:space="preserve">             </w:t>
      </w:r>
      <w:r w:rsidR="002353E0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80923">
        <w:rPr>
          <w:rFonts w:eastAsiaTheme="minorHAnsi"/>
          <w:b/>
          <w:sz w:val="22"/>
          <w:szCs w:val="22"/>
          <w:lang w:eastAsia="en-US"/>
        </w:rPr>
        <w:t xml:space="preserve"> Location:</w:t>
      </w:r>
      <w:r w:rsidRPr="00F80923">
        <w:rPr>
          <w:sz w:val="22"/>
          <w:szCs w:val="22"/>
          <w:shd w:val="clear" w:color="auto" w:fill="FFFFFF"/>
        </w:rPr>
        <w:t xml:space="preserve"> 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2A, 2B, 6A </w:t>
      </w:r>
      <w:r w:rsidR="002353E0" w:rsidRPr="00F80923">
        <w:rPr>
          <w:color w:val="000000"/>
          <w:sz w:val="22"/>
          <w:szCs w:val="22"/>
          <w:shd w:val="clear" w:color="auto" w:fill="FFFFFF"/>
        </w:rPr>
        <w:t>and</w:t>
      </w:r>
      <w:r w:rsidRPr="00F80923">
        <w:rPr>
          <w:color w:val="000000"/>
          <w:sz w:val="22"/>
          <w:szCs w:val="22"/>
          <w:shd w:val="clear" w:color="auto" w:fill="FFFFFF"/>
        </w:rPr>
        <w:t xml:space="preserve"> 6B Molyneux Almshouses Rusthall High Street Rusthall Kent TN4 8SE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606C79" w:rsidRPr="00F80923" w:rsidRDefault="00606C79" w:rsidP="00606C79">
      <w:pPr>
        <w:autoSpaceDE w:val="0"/>
        <w:autoSpaceDN w:val="0"/>
        <w:spacing w:after="0" w:line="360" w:lineRule="auto"/>
        <w:ind w:left="284" w:hanging="426"/>
        <w:rPr>
          <w:sz w:val="22"/>
          <w:szCs w:val="22"/>
          <w:shd w:val="clear" w:color="auto" w:fill="FFFFFF"/>
        </w:rPr>
      </w:pPr>
    </w:p>
    <w:p w:rsidR="00606C79" w:rsidRPr="00404B32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404B32">
        <w:rPr>
          <w:rFonts w:eastAsiaTheme="minorHAnsi"/>
          <w:b/>
          <w:sz w:val="22"/>
          <w:szCs w:val="22"/>
          <w:lang w:eastAsia="en-US"/>
        </w:rPr>
        <w:t>Application Number:</w:t>
      </w:r>
      <w:r w:rsidRPr="00404B32">
        <w:rPr>
          <w:color w:val="000000"/>
          <w:sz w:val="22"/>
          <w:szCs w:val="22"/>
          <w:shd w:val="clear" w:color="auto" w:fill="FFFFFF"/>
        </w:rPr>
        <w:t xml:space="preserve">  17/00141/FULL</w:t>
      </w:r>
    </w:p>
    <w:p w:rsidR="00606C79" w:rsidRPr="00404B32" w:rsidRDefault="00606C79" w:rsidP="00EB756A">
      <w:pPr>
        <w:spacing w:after="0"/>
        <w:ind w:left="709" w:right="-472" w:hanging="709"/>
        <w:rPr>
          <w:color w:val="000000"/>
          <w:sz w:val="22"/>
          <w:szCs w:val="22"/>
        </w:rPr>
      </w:pPr>
      <w:r w:rsidRPr="00404B32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404B32">
        <w:rPr>
          <w:sz w:val="22"/>
          <w:szCs w:val="22"/>
        </w:rPr>
        <w:t xml:space="preserve"> </w:t>
      </w:r>
      <w:r w:rsidRPr="00404B32">
        <w:rPr>
          <w:color w:val="000000"/>
          <w:sz w:val="22"/>
          <w:szCs w:val="22"/>
          <w:shd w:val="clear" w:color="auto" w:fill="FFFFFF"/>
        </w:rPr>
        <w:t>Demolish existing conservatory and replace with a single storey extension</w:t>
      </w:r>
    </w:p>
    <w:p w:rsidR="00606C79" w:rsidRPr="00404B32" w:rsidRDefault="00606C79" w:rsidP="00EB756A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404B32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404B32">
        <w:rPr>
          <w:sz w:val="22"/>
          <w:szCs w:val="22"/>
          <w:shd w:val="clear" w:color="auto" w:fill="FFFFFF"/>
        </w:rPr>
        <w:t xml:space="preserve"> </w:t>
      </w:r>
      <w:r w:rsidRPr="00404B32">
        <w:rPr>
          <w:color w:val="000000"/>
          <w:sz w:val="22"/>
          <w:szCs w:val="22"/>
          <w:shd w:val="clear" w:color="auto" w:fill="FFFFFF"/>
        </w:rPr>
        <w:t>37 Longmeads Rusthall Kent TN3 0AT</w:t>
      </w:r>
    </w:p>
    <w:p w:rsidR="00580708" w:rsidRPr="00317097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606C79" w:rsidRPr="00404B32" w:rsidRDefault="00606C79" w:rsidP="00606C79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606C79" w:rsidRPr="00321AB2" w:rsidRDefault="00606C79" w:rsidP="00606C79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2"/>
          <w:szCs w:val="22"/>
        </w:rPr>
      </w:pPr>
      <w:r w:rsidRPr="00321AB2">
        <w:rPr>
          <w:rFonts w:eastAsiaTheme="minorHAnsi"/>
          <w:b/>
          <w:sz w:val="22"/>
          <w:szCs w:val="22"/>
          <w:lang w:eastAsia="en-US"/>
        </w:rPr>
        <w:t>Application Number:</w:t>
      </w:r>
      <w:r w:rsidRPr="00321AB2">
        <w:rPr>
          <w:color w:val="000000"/>
          <w:sz w:val="22"/>
          <w:szCs w:val="22"/>
          <w:shd w:val="clear" w:color="auto" w:fill="FFFFFF"/>
        </w:rPr>
        <w:t xml:space="preserve">  </w:t>
      </w:r>
      <w:r w:rsidRPr="00321AB2">
        <w:rPr>
          <w:bCs/>
          <w:sz w:val="22"/>
          <w:szCs w:val="22"/>
          <w:lang w:eastAsia="en-US"/>
        </w:rPr>
        <w:t>17/00293/LBC</w:t>
      </w:r>
    </w:p>
    <w:p w:rsidR="00606C79" w:rsidRPr="00EB756A" w:rsidRDefault="00606C79" w:rsidP="00EB756A">
      <w:pPr>
        <w:autoSpaceDE w:val="0"/>
        <w:autoSpaceDN w:val="0"/>
        <w:adjustRightInd w:val="0"/>
        <w:spacing w:after="0" w:line="240" w:lineRule="auto"/>
        <w:ind w:left="709" w:hanging="709"/>
        <w:rPr>
          <w:bCs/>
          <w:sz w:val="22"/>
          <w:szCs w:val="22"/>
          <w:lang w:eastAsia="en-US"/>
        </w:rPr>
      </w:pPr>
      <w:r w:rsidRPr="00321AB2">
        <w:rPr>
          <w:rFonts w:eastAsiaTheme="minorHAnsi"/>
          <w:b/>
          <w:sz w:val="22"/>
          <w:szCs w:val="22"/>
          <w:lang w:eastAsia="en-US"/>
        </w:rPr>
        <w:t xml:space="preserve">            Proposal</w:t>
      </w:r>
      <w:r w:rsidRPr="00321AB2">
        <w:rPr>
          <w:rFonts w:eastAsiaTheme="minorHAnsi"/>
          <w:sz w:val="22"/>
          <w:szCs w:val="22"/>
          <w:lang w:eastAsia="en-US"/>
        </w:rPr>
        <w:t>:</w:t>
      </w:r>
      <w:r w:rsidRPr="00321AB2">
        <w:rPr>
          <w:sz w:val="22"/>
          <w:szCs w:val="22"/>
        </w:rPr>
        <w:t xml:space="preserve">  </w:t>
      </w:r>
      <w:r w:rsidRPr="00321AB2">
        <w:rPr>
          <w:bCs/>
          <w:sz w:val="22"/>
          <w:szCs w:val="22"/>
          <w:lang w:eastAsia="en-US"/>
        </w:rPr>
        <w:t>Listed Building Consent - Replace approved plans for</w:t>
      </w:r>
      <w:r>
        <w:rPr>
          <w:bCs/>
          <w:sz w:val="22"/>
          <w:szCs w:val="22"/>
          <w:lang w:eastAsia="en-US"/>
        </w:rPr>
        <w:t xml:space="preserve"> </w:t>
      </w:r>
      <w:r w:rsidRPr="00321AB2">
        <w:rPr>
          <w:bCs/>
          <w:sz w:val="22"/>
          <w:szCs w:val="22"/>
          <w:lang w:eastAsia="en-US"/>
        </w:rPr>
        <w:t>two single front windows with a proposed single triple</w:t>
      </w:r>
      <w:r>
        <w:rPr>
          <w:bCs/>
          <w:sz w:val="22"/>
          <w:szCs w:val="22"/>
          <w:lang w:eastAsia="en-US"/>
        </w:rPr>
        <w:t xml:space="preserve"> </w:t>
      </w:r>
      <w:r w:rsidRPr="00321AB2">
        <w:rPr>
          <w:bCs/>
          <w:sz w:val="22"/>
          <w:szCs w:val="22"/>
          <w:lang w:eastAsia="en-US"/>
        </w:rPr>
        <w:t>casement window (approved plans 15/502814/FULL &amp;</w:t>
      </w:r>
      <w:r>
        <w:rPr>
          <w:bCs/>
          <w:sz w:val="22"/>
          <w:szCs w:val="22"/>
          <w:lang w:eastAsia="en-US"/>
        </w:rPr>
        <w:t xml:space="preserve"> </w:t>
      </w:r>
      <w:r w:rsidRPr="00321AB2">
        <w:rPr>
          <w:bCs/>
          <w:sz w:val="22"/>
          <w:szCs w:val="22"/>
          <w:lang w:eastAsia="en-US"/>
        </w:rPr>
        <w:t>15/502816/LBC)</w:t>
      </w:r>
      <w:r w:rsidRPr="00321AB2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321AB2">
        <w:rPr>
          <w:sz w:val="22"/>
          <w:szCs w:val="22"/>
          <w:shd w:val="clear" w:color="auto" w:fill="FFFFFF"/>
        </w:rPr>
        <w:t xml:space="preserve"> </w:t>
      </w:r>
      <w:r w:rsidRPr="00321AB2">
        <w:rPr>
          <w:bCs/>
          <w:sz w:val="22"/>
          <w:szCs w:val="22"/>
          <w:lang w:eastAsia="en-US"/>
        </w:rPr>
        <w:t>63 Lower Green Road, Rusthall Kent,</w:t>
      </w:r>
      <w:r>
        <w:rPr>
          <w:bCs/>
          <w:sz w:val="22"/>
          <w:szCs w:val="22"/>
          <w:lang w:eastAsia="en-US"/>
        </w:rPr>
        <w:t xml:space="preserve"> </w:t>
      </w:r>
      <w:r w:rsidRPr="00321AB2">
        <w:rPr>
          <w:bCs/>
          <w:sz w:val="22"/>
          <w:szCs w:val="22"/>
          <w:lang w:eastAsia="en-US"/>
        </w:rPr>
        <w:t>TN4 8TW</w:t>
      </w:r>
    </w:p>
    <w:p w:rsidR="00580708" w:rsidRPr="00317097" w:rsidRDefault="00580708" w:rsidP="00580708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580708" w:rsidRDefault="00580708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754016" w:rsidRDefault="00754016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754016" w:rsidRPr="00317097" w:rsidRDefault="00754016" w:rsidP="00580708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754016" w:rsidRPr="00F76274" w:rsidRDefault="00754016" w:rsidP="00754016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 xml:space="preserve">Meeting closed at </w:t>
      </w:r>
      <w:r>
        <w:rPr>
          <w:b/>
          <w:sz w:val="22"/>
          <w:szCs w:val="22"/>
        </w:rPr>
        <w:t>20.</w:t>
      </w:r>
      <w:r>
        <w:rPr>
          <w:b/>
          <w:sz w:val="22"/>
          <w:szCs w:val="22"/>
        </w:rPr>
        <w:t>30</w:t>
      </w:r>
      <w:bookmarkStart w:id="0" w:name="_GoBack"/>
      <w:bookmarkEnd w:id="0"/>
    </w:p>
    <w:p w:rsidR="00E00CE9" w:rsidRDefault="00E00CE9"/>
    <w:sectPr w:rsidR="00E00CE9" w:rsidSect="002353E0">
      <w:pgSz w:w="11906" w:h="16838"/>
      <w:pgMar w:top="426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5BE4BAF8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37"/>
    <w:rsid w:val="002250F7"/>
    <w:rsid w:val="002353E0"/>
    <w:rsid w:val="002542A0"/>
    <w:rsid w:val="00580708"/>
    <w:rsid w:val="00606C79"/>
    <w:rsid w:val="00754016"/>
    <w:rsid w:val="008E5906"/>
    <w:rsid w:val="008F7AAC"/>
    <w:rsid w:val="00956237"/>
    <w:rsid w:val="00AB4900"/>
    <w:rsid w:val="00E00CE9"/>
    <w:rsid w:val="00EB756A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237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237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</dc:creator>
  <cp:lastModifiedBy>Su</cp:lastModifiedBy>
  <cp:revision>12</cp:revision>
  <dcterms:created xsi:type="dcterms:W3CDTF">2017-02-07T10:25:00Z</dcterms:created>
  <dcterms:modified xsi:type="dcterms:W3CDTF">2017-03-01T14:10:00Z</dcterms:modified>
</cp:coreProperties>
</file>